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6976A8D" w:rsidR="0024773C" w:rsidRPr="009D6134" w:rsidRDefault="00DC12CE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C12C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КТПП 10/0,4 кВ с оборудованием учета э/э, ЛЭП 10 кВ, установка реклоузеров 10 кВ; Реконструкция КВЛ 10 кВ Транзит-8 и КВЛ Транзит-9 ПС 110 кВ Бахаревка (замена участков) для электроснабжения складского здания по адресу: Пермский край, Пермский район (кад. номер зем. участка 59:32:3430001:4178)»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6492E020" w14:textId="4BE91CC4" w:rsidR="00490A5B" w:rsidRDefault="00917E75" w:rsidP="00DD775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DC12CE">
        <w:rPr>
          <w:rFonts w:ascii="Times New Roman" w:hAnsi="Times New Roman"/>
          <w:bCs/>
          <w:sz w:val="28"/>
          <w:szCs w:val="28"/>
        </w:rPr>
        <w:t>343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DC12CE">
        <w:rPr>
          <w:rFonts w:ascii="Times New Roman" w:hAnsi="Times New Roman"/>
          <w:bCs/>
          <w:sz w:val="28"/>
          <w:szCs w:val="28"/>
        </w:rPr>
        <w:t>01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DC12CE">
        <w:rPr>
          <w:rFonts w:ascii="Times New Roman" w:hAnsi="Times New Roman"/>
          <w:bCs/>
          <w:sz w:val="28"/>
          <w:szCs w:val="28"/>
        </w:rPr>
        <w:t>3623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1728F0">
        <w:rPr>
          <w:rFonts w:ascii="Times New Roman" w:hAnsi="Times New Roman"/>
          <w:bCs/>
          <w:sz w:val="28"/>
          <w:szCs w:val="28"/>
        </w:rPr>
        <w:t>4</w:t>
      </w:r>
      <w:r w:rsidR="00DC12CE">
        <w:rPr>
          <w:rFonts w:ascii="Times New Roman" w:hAnsi="Times New Roman"/>
          <w:bCs/>
          <w:sz w:val="28"/>
          <w:szCs w:val="28"/>
        </w:rPr>
        <w:t>8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D226C9">
        <w:rPr>
          <w:rFonts w:ascii="Times New Roman" w:hAnsi="Times New Roman"/>
          <w:bCs/>
          <w:sz w:val="28"/>
          <w:szCs w:val="28"/>
        </w:rPr>
        <w:t xml:space="preserve"> </w:t>
      </w:r>
      <w:r w:rsidR="00DC12CE" w:rsidRPr="00DC12CE">
        <w:rPr>
          <w:rFonts w:ascii="Times New Roman" w:hAnsi="Times New Roman"/>
          <w:bCs/>
          <w:sz w:val="28"/>
          <w:szCs w:val="28"/>
        </w:rPr>
        <w:t>Российская Федерация, Пермский муниципальный район</w:t>
      </w:r>
      <w:r w:rsidR="00DC12CE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2024-10-04T13:32:00Z</dcterms:created>
  <dcterms:modified xsi:type="dcterms:W3CDTF">2025-11-26T03:05:00Z</dcterms:modified>
</cp:coreProperties>
</file>